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21" w:rsidRDefault="006F2D21">
      <w:r>
        <w:t>Creekside Community Council Meeting Minutes</w:t>
      </w:r>
    </w:p>
    <w:p w:rsidR="006F2D21" w:rsidRDefault="006F2D21">
      <w:r>
        <w:t>Feb 20, 2019, 4:00pm</w:t>
      </w:r>
    </w:p>
    <w:p w:rsidR="006F2D21" w:rsidRDefault="006F2D21"/>
    <w:p w:rsidR="006F2D21" w:rsidRDefault="006F2D21">
      <w:r>
        <w:t xml:space="preserve">Attendance: Steve Hammer, Lindsay Baird, Donna </w:t>
      </w:r>
      <w:proofErr w:type="spellStart"/>
      <w:r>
        <w:t>Trease</w:t>
      </w:r>
      <w:proofErr w:type="spellEnd"/>
      <w:r>
        <w:t xml:space="preserve">, </w:t>
      </w:r>
      <w:proofErr w:type="spellStart"/>
      <w:r>
        <w:t>Leslee</w:t>
      </w:r>
      <w:proofErr w:type="spellEnd"/>
      <w:r>
        <w:t xml:space="preserve"> Francis, Heidi Peace, Ryan Maxfield, and Becky Allen</w:t>
      </w:r>
    </w:p>
    <w:p w:rsidR="006F2D21" w:rsidRDefault="006F2D21"/>
    <w:p w:rsidR="006F2D21" w:rsidRDefault="006F2D21">
      <w:pPr>
        <w:rPr>
          <w:rFonts w:cstheme="minorHAnsi"/>
          <w:color w:val="000000"/>
          <w:shd w:val="clear" w:color="auto" w:fill="FFFFFF"/>
        </w:rPr>
      </w:pPr>
      <w:r w:rsidRPr="006F2D21">
        <w:rPr>
          <w:rFonts w:cstheme="minorHAnsi"/>
        </w:rPr>
        <w:t xml:space="preserve">Mr. Hammer and Mrs. Baird reported on </w:t>
      </w:r>
      <w:proofErr w:type="spellStart"/>
      <w:r w:rsidRPr="006F2D21">
        <w:rPr>
          <w:rFonts w:cstheme="minorHAnsi"/>
        </w:rPr>
        <w:t>Creeksides</w:t>
      </w:r>
      <w:proofErr w:type="spellEnd"/>
      <w:r w:rsidRPr="006F2D21">
        <w:rPr>
          <w:rFonts w:cstheme="minorHAnsi"/>
        </w:rPr>
        <w:t xml:space="preserve"> mid-year performance and progress reports. In </w:t>
      </w:r>
      <w:proofErr w:type="spellStart"/>
      <w:r w:rsidRPr="006F2D21">
        <w:rPr>
          <w:rFonts w:cstheme="minorHAnsi"/>
        </w:rPr>
        <w:t>Dibels</w:t>
      </w:r>
      <w:proofErr w:type="spellEnd"/>
      <w:r w:rsidRPr="006F2D21">
        <w:rPr>
          <w:rFonts w:cstheme="minorHAnsi"/>
        </w:rPr>
        <w:t xml:space="preserve">, </w:t>
      </w:r>
      <w:r w:rsidRPr="006F2D21">
        <w:rPr>
          <w:rFonts w:cstheme="minorHAnsi"/>
          <w:color w:val="000000"/>
          <w:shd w:val="clear" w:color="auto" w:fill="FFFFFF"/>
        </w:rPr>
        <w:t xml:space="preserve">Kindergarten went up 17 points, K-3 went up 13 points, 4-6 went up 5 points. The school </w:t>
      </w:r>
      <w:proofErr w:type="gramStart"/>
      <w:r w:rsidRPr="006F2D21">
        <w:rPr>
          <w:rFonts w:cstheme="minorHAnsi"/>
          <w:color w:val="000000"/>
          <w:shd w:val="clear" w:color="auto" w:fill="FFFFFF"/>
        </w:rPr>
        <w:t>as a whole went</w:t>
      </w:r>
      <w:proofErr w:type="gramEnd"/>
      <w:r w:rsidRPr="006F2D21">
        <w:rPr>
          <w:rFonts w:cstheme="minorHAnsi"/>
          <w:color w:val="000000"/>
          <w:shd w:val="clear" w:color="auto" w:fill="FFFFFF"/>
        </w:rPr>
        <w:t xml:space="preserve"> up 9 points. Our SIP goal was to increase by 2 points. </w:t>
      </w:r>
    </w:p>
    <w:p w:rsidR="006F2D21" w:rsidRDefault="006F2D21">
      <w:pPr>
        <w:rPr>
          <w:rFonts w:cstheme="minorHAnsi"/>
        </w:rPr>
      </w:pPr>
      <w:r>
        <w:rPr>
          <w:rFonts w:cstheme="minorHAnsi"/>
        </w:rPr>
        <w:t>We discussed our goals we’d like to focus on for next year:</w:t>
      </w:r>
    </w:p>
    <w:p w:rsidR="006F2D21" w:rsidRDefault="006F2D21" w:rsidP="006F2D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Attendance Goals- Looking for ways to encourage better attendance</w:t>
      </w:r>
    </w:p>
    <w:p w:rsidR="006F2D21" w:rsidRDefault="006F2D21" w:rsidP="006F2D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Professional Development Goal- Looking at possibly sending 2-3 teachers to the Ron Clark Academy. Cost is roughly $1500/teacher. The SPIRE program was brought up as a something</w:t>
      </w:r>
      <w:r w:rsidR="008A0A02">
        <w:rPr>
          <w:rFonts w:cstheme="minorHAnsi"/>
        </w:rPr>
        <w:t xml:space="preserve"> w</w:t>
      </w:r>
      <w:r>
        <w:rPr>
          <w:rFonts w:cstheme="minorHAnsi"/>
        </w:rPr>
        <w:t xml:space="preserve">e’d like to bring to Creekside. </w:t>
      </w:r>
      <w:r w:rsidR="008A0A02">
        <w:rPr>
          <w:rFonts w:cstheme="minorHAnsi"/>
        </w:rPr>
        <w:t>Other schools that are using it have had a lot of success. Also discussed tutors/subs to cover teacher training</w:t>
      </w:r>
      <w:r w:rsidR="005F22F5">
        <w:rPr>
          <w:rFonts w:cstheme="minorHAnsi"/>
        </w:rPr>
        <w:t>.</w:t>
      </w:r>
      <w:bookmarkStart w:id="0" w:name="_GoBack"/>
      <w:bookmarkEnd w:id="0"/>
    </w:p>
    <w:p w:rsidR="006F2D21" w:rsidRDefault="006F2D21" w:rsidP="006F2D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Tech Goal- We’d like to look more closely at how teachers are using tech to teach and discussed the importance of </w:t>
      </w:r>
      <w:proofErr w:type="gramStart"/>
      <w:r>
        <w:rPr>
          <w:rFonts w:cstheme="minorHAnsi"/>
        </w:rPr>
        <w:t>Blended  learning</w:t>
      </w:r>
      <w:proofErr w:type="gramEnd"/>
      <w:r>
        <w:rPr>
          <w:rFonts w:cstheme="minorHAnsi"/>
        </w:rPr>
        <w:t xml:space="preserve"> and individualize learning.</w:t>
      </w:r>
      <w:r w:rsidR="008A0A02">
        <w:rPr>
          <w:rFonts w:cstheme="minorHAnsi"/>
        </w:rPr>
        <w:t xml:space="preserve"> </w:t>
      </w:r>
      <w:r w:rsidR="008A0A02" w:rsidRPr="008A0A02">
        <w:rPr>
          <w:rFonts w:cstheme="minorHAnsi"/>
        </w:rPr>
        <w:t xml:space="preserve">Kindergarten went up 17 points (I don't think I mentioned that), K-3 went up 13 points, 4-6 went up 5 points. The school </w:t>
      </w:r>
      <w:proofErr w:type="gramStart"/>
      <w:r w:rsidR="008A0A02" w:rsidRPr="008A0A02">
        <w:rPr>
          <w:rFonts w:cstheme="minorHAnsi"/>
        </w:rPr>
        <w:t>as a whole went</w:t>
      </w:r>
      <w:proofErr w:type="gramEnd"/>
      <w:r w:rsidR="008A0A02" w:rsidRPr="008A0A02">
        <w:rPr>
          <w:rFonts w:cstheme="minorHAnsi"/>
        </w:rPr>
        <w:t xml:space="preserve"> up 9 points. Our SIP goal was to increase by 2 points.</w:t>
      </w:r>
      <w:r w:rsidR="008A0A02">
        <w:rPr>
          <w:rFonts w:cstheme="minorHAnsi"/>
        </w:rPr>
        <w:t xml:space="preserve"> </w:t>
      </w:r>
    </w:p>
    <w:p w:rsidR="008A0A02" w:rsidRDefault="008A0A02" w:rsidP="008A0A0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Heidi Peace went over what Creekside plans on purchasing with the Refresh budget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12 staff machines (desktop/laptop)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127 student </w:t>
      </w:r>
      <w:proofErr w:type="spellStart"/>
      <w:r>
        <w:rPr>
          <w:rFonts w:cstheme="minorHAnsi"/>
        </w:rPr>
        <w:t>cloudbook</w:t>
      </w:r>
      <w:proofErr w:type="spellEnd"/>
      <w:r>
        <w:rPr>
          <w:rFonts w:cstheme="minorHAnsi"/>
        </w:rPr>
        <w:t xml:space="preserve"> devices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39 student iPads</w:t>
      </w:r>
    </w:p>
    <w:p w:rsidR="008A0A02" w:rsidRDefault="008A0A02" w:rsidP="008A0A0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Goal for next year: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K-2: 1 cart for every 2 classrooms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3-6: 3 carts for every 4 classrooms</w:t>
      </w:r>
    </w:p>
    <w:p w:rsidR="008A0A02" w:rsidRDefault="008A0A02" w:rsidP="008A0A0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Possible use for </w:t>
      </w:r>
      <w:proofErr w:type="spellStart"/>
      <w:r>
        <w:rPr>
          <w:rFonts w:cstheme="minorHAnsi"/>
        </w:rPr>
        <w:t>Trustland</w:t>
      </w:r>
      <w:proofErr w:type="spellEnd"/>
      <w:r>
        <w:rPr>
          <w:rFonts w:cstheme="minorHAnsi"/>
        </w:rPr>
        <w:t xml:space="preserve"> funds</w:t>
      </w:r>
      <w:proofErr w:type="gramStart"/>
      <w:r>
        <w:rPr>
          <w:rFonts w:cstheme="minorHAnsi"/>
        </w:rPr>
        <w:t>:  (</w:t>
      </w:r>
      <w:proofErr w:type="gramEnd"/>
      <w:r>
        <w:rPr>
          <w:rFonts w:cstheme="minorHAnsi"/>
        </w:rPr>
        <w:t>total: 14,270.00)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4 new student </w:t>
      </w:r>
      <w:proofErr w:type="gramStart"/>
      <w:r>
        <w:rPr>
          <w:rFonts w:cstheme="minorHAnsi"/>
        </w:rPr>
        <w:t>iPads  $</w:t>
      </w:r>
      <w:proofErr w:type="gramEnd"/>
      <w:r>
        <w:rPr>
          <w:rFonts w:cstheme="minorHAnsi"/>
        </w:rPr>
        <w:t>1240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Ipad</w:t>
      </w:r>
      <w:proofErr w:type="spellEnd"/>
      <w:r>
        <w:rPr>
          <w:rFonts w:cstheme="minorHAnsi"/>
        </w:rPr>
        <w:t xml:space="preserve"> cases</w:t>
      </w:r>
      <w:r>
        <w:rPr>
          <w:rFonts w:cstheme="minorHAnsi"/>
        </w:rPr>
        <w:tab/>
      </w:r>
      <w:r>
        <w:rPr>
          <w:rFonts w:cstheme="minorHAnsi"/>
        </w:rPr>
        <w:tab/>
        <w:t>$850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Carts for new tablets</w:t>
      </w:r>
      <w:r>
        <w:rPr>
          <w:rFonts w:cstheme="minorHAnsi"/>
        </w:rPr>
        <w:tab/>
        <w:t>$4925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Screen Beam (3 wireless adapter)</w:t>
      </w:r>
      <w:r>
        <w:rPr>
          <w:rFonts w:cstheme="minorHAnsi"/>
        </w:rPr>
        <w:tab/>
        <w:t>$135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Document Cameras/stands</w:t>
      </w:r>
      <w:r>
        <w:rPr>
          <w:rFonts w:cstheme="minorHAnsi"/>
        </w:rPr>
        <w:tab/>
        <w:t>$325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Headphones (discussed parent donations at beginning of </w:t>
      </w:r>
      <w:proofErr w:type="spellStart"/>
      <w:proofErr w:type="gramStart"/>
      <w:r>
        <w:rPr>
          <w:rFonts w:cstheme="minorHAnsi"/>
        </w:rPr>
        <w:t>yr</w:t>
      </w:r>
      <w:proofErr w:type="spellEnd"/>
      <w:r>
        <w:rPr>
          <w:rFonts w:cstheme="minorHAnsi"/>
        </w:rPr>
        <w:t>)  $</w:t>
      </w:r>
      <w:proofErr w:type="gramEnd"/>
      <w:r>
        <w:rPr>
          <w:rFonts w:cstheme="minorHAnsi"/>
        </w:rPr>
        <w:t>3000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Misc. Cable and supplies</w:t>
      </w:r>
      <w:r>
        <w:rPr>
          <w:rFonts w:cstheme="minorHAnsi"/>
        </w:rPr>
        <w:tab/>
      </w:r>
      <w:r>
        <w:rPr>
          <w:rFonts w:cstheme="minorHAnsi"/>
        </w:rPr>
        <w:tab/>
        <w:t>$500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Relfex</w:t>
      </w:r>
      <w:proofErr w:type="spellEnd"/>
      <w:r>
        <w:rPr>
          <w:rFonts w:cstheme="minorHAnsi"/>
        </w:rPr>
        <w:t xml:space="preserve"> math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$3295</w:t>
      </w:r>
    </w:p>
    <w:p w:rsidR="008A0A02" w:rsidRPr="008A0A02" w:rsidRDefault="008A0A02" w:rsidP="008A0A0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possible needs: ($7500)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12 additional iPads</w:t>
      </w:r>
    </w:p>
    <w:p w:rsidR="008A0A02" w:rsidRDefault="008A0A02" w:rsidP="008A0A0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12 additional iPads for Prep lab</w:t>
      </w:r>
    </w:p>
    <w:p w:rsidR="008A0A02" w:rsidRPr="008A0A02" w:rsidRDefault="008A0A02" w:rsidP="008A0A02">
      <w:pPr>
        <w:rPr>
          <w:rFonts w:cstheme="minorHAnsi"/>
        </w:rPr>
      </w:pPr>
      <w:r>
        <w:rPr>
          <w:rFonts w:cstheme="minorHAnsi"/>
        </w:rPr>
        <w:t xml:space="preserve">Next </w:t>
      </w:r>
      <w:proofErr w:type="gramStart"/>
      <w:r>
        <w:rPr>
          <w:rFonts w:cstheme="minorHAnsi"/>
        </w:rPr>
        <w:t>Meeting :</w:t>
      </w:r>
      <w:proofErr w:type="gramEnd"/>
      <w:r>
        <w:rPr>
          <w:rFonts w:cstheme="minorHAnsi"/>
        </w:rPr>
        <w:t xml:space="preserve"> March 13</w:t>
      </w:r>
      <w:r w:rsidRPr="008A0A0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4:00</w:t>
      </w:r>
    </w:p>
    <w:sectPr w:rsidR="008A0A02" w:rsidRPr="008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D27"/>
    <w:multiLevelType w:val="hybridMultilevel"/>
    <w:tmpl w:val="456A843E"/>
    <w:lvl w:ilvl="0" w:tplc="AB6A72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1"/>
    <w:rsid w:val="005F22F5"/>
    <w:rsid w:val="006F2D21"/>
    <w:rsid w:val="008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5CEC"/>
  <w15:chartTrackingRefBased/>
  <w15:docId w15:val="{DA5B22F8-8135-488B-B753-82155E0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Allen</dc:creator>
  <cp:keywords/>
  <dc:description/>
  <cp:lastModifiedBy>Becky Allen</cp:lastModifiedBy>
  <cp:revision>1</cp:revision>
  <dcterms:created xsi:type="dcterms:W3CDTF">2019-02-27T22:39:00Z</dcterms:created>
  <dcterms:modified xsi:type="dcterms:W3CDTF">2019-02-27T23:10:00Z</dcterms:modified>
</cp:coreProperties>
</file>